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8" w:rsidRDefault="00AE5C28">
      <w:pPr>
        <w:rPr>
          <w:rFonts w:ascii="Arial" w:hAnsi="Arial" w:cs="Arial"/>
          <w:sz w:val="28"/>
          <w:szCs w:val="28"/>
        </w:rPr>
      </w:pPr>
    </w:p>
    <w:p w:rsidR="00DB6FE3" w:rsidRDefault="00AF1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this time we would like to announce the addition of three new </w:t>
      </w:r>
      <w:r w:rsidR="005F0179">
        <w:rPr>
          <w:rFonts w:ascii="Arial" w:hAnsi="Arial" w:cs="Arial"/>
          <w:sz w:val="28"/>
          <w:szCs w:val="28"/>
        </w:rPr>
        <w:t>physical therapists to Princeton Orthopaedic Associates</w:t>
      </w:r>
      <w:r>
        <w:rPr>
          <w:rFonts w:ascii="Arial" w:hAnsi="Arial" w:cs="Arial"/>
          <w:sz w:val="28"/>
          <w:szCs w:val="28"/>
        </w:rPr>
        <w:t>.</w:t>
      </w:r>
      <w:r w:rsidR="005F0179">
        <w:rPr>
          <w:rFonts w:ascii="Arial" w:hAnsi="Arial" w:cs="Arial"/>
          <w:sz w:val="28"/>
          <w:szCs w:val="28"/>
        </w:rPr>
        <w:t xml:space="preserve"> They will join our team consisting of 16 Physical Therapists, 5 Physical Therapy Assistants and 1 Occupational Therapist to make POA a PT powerhouse!</w:t>
      </w:r>
      <w:r w:rsidR="00826A5F">
        <w:rPr>
          <w:rFonts w:ascii="Arial" w:hAnsi="Arial" w:cs="Arial"/>
          <w:sz w:val="28"/>
          <w:szCs w:val="28"/>
        </w:rPr>
        <w:t xml:space="preserve"> </w:t>
      </w:r>
    </w:p>
    <w:p w:rsidR="00AE5C28" w:rsidRDefault="00AE5C28">
      <w:pPr>
        <w:rPr>
          <w:rFonts w:ascii="Arial" w:hAnsi="Arial" w:cs="Arial"/>
          <w:sz w:val="28"/>
          <w:szCs w:val="28"/>
        </w:rPr>
      </w:pPr>
    </w:p>
    <w:p w:rsidR="00AF1406" w:rsidRDefault="00AF1406">
      <w:pPr>
        <w:rPr>
          <w:rFonts w:ascii="Arial" w:hAnsi="Arial" w:cs="Arial"/>
          <w:b/>
          <w:noProof/>
          <w:sz w:val="28"/>
          <w:szCs w:val="28"/>
        </w:rPr>
      </w:pPr>
      <w:r w:rsidRPr="005F017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4FECCC0" wp14:editId="7E01C3AE">
            <wp:extent cx="1733550" cy="1620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ifer Ko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06" cy="162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179">
        <w:rPr>
          <w:rFonts w:ascii="Arial" w:hAnsi="Arial" w:cs="Arial"/>
          <w:b/>
          <w:noProof/>
          <w:sz w:val="28"/>
          <w:szCs w:val="28"/>
        </w:rPr>
        <w:t xml:space="preserve">      </w:t>
      </w:r>
      <w:r w:rsidRPr="005F017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4BCD390" wp14:editId="7B0CFD9F">
            <wp:extent cx="1447800" cy="15629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tt Ostasiewski PT D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88" cy="156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179">
        <w:rPr>
          <w:rFonts w:ascii="Arial" w:hAnsi="Arial" w:cs="Arial"/>
          <w:b/>
          <w:noProof/>
          <w:sz w:val="28"/>
          <w:szCs w:val="28"/>
        </w:rPr>
        <w:t xml:space="preserve">      </w:t>
      </w:r>
      <w:r w:rsidRPr="005F017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C6AB373" wp14:editId="647311D3">
            <wp:extent cx="1562100" cy="15684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Biagio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851" cy="15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28" w:rsidRDefault="00AE5C28">
      <w:pPr>
        <w:rPr>
          <w:rFonts w:ascii="Arial" w:hAnsi="Arial" w:cs="Arial"/>
          <w:b/>
          <w:noProof/>
          <w:sz w:val="28"/>
          <w:szCs w:val="28"/>
        </w:rPr>
      </w:pPr>
    </w:p>
    <w:p w:rsidR="009F0128" w:rsidRPr="009F0128" w:rsidRDefault="00EC29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Physical therapist </w:t>
      </w:r>
      <w:r w:rsidR="009F0128" w:rsidRPr="005F0179">
        <w:rPr>
          <w:rFonts w:ascii="Arial" w:hAnsi="Arial" w:cs="Arial"/>
          <w:b/>
          <w:sz w:val="28"/>
          <w:szCs w:val="28"/>
        </w:rPr>
        <w:t>Jennifer Kole</w:t>
      </w:r>
      <w:r w:rsidR="009F0128">
        <w:rPr>
          <w:rFonts w:ascii="Arial" w:hAnsi="Arial" w:cs="Arial"/>
          <w:sz w:val="28"/>
          <w:szCs w:val="28"/>
        </w:rPr>
        <w:t xml:space="preserve"> reunited with us again from her own practice of</w:t>
      </w:r>
      <w:r w:rsidR="00AE5C28">
        <w:rPr>
          <w:rFonts w:ascii="Arial" w:hAnsi="Arial" w:cs="Arial"/>
          <w:sz w:val="28"/>
          <w:szCs w:val="28"/>
        </w:rPr>
        <w:t xml:space="preserve"> </w:t>
      </w:r>
      <w:r w:rsidR="009F0128">
        <w:rPr>
          <w:rFonts w:ascii="Arial" w:hAnsi="Arial" w:cs="Arial"/>
          <w:sz w:val="28"/>
          <w:szCs w:val="28"/>
        </w:rPr>
        <w:t>ten years, Montgomery Physical Therapy in Skillman. Jennifer is McKenzie Certified and is treating patients at 727 State Road in Princeton.</w:t>
      </w:r>
    </w:p>
    <w:p w:rsidR="00AF1406" w:rsidRPr="00AD049B" w:rsidRDefault="00AF1406">
      <w:pPr>
        <w:rPr>
          <w:color w:val="1F497D"/>
        </w:rPr>
      </w:pPr>
      <w:r w:rsidRPr="005F0179">
        <w:rPr>
          <w:rFonts w:ascii="Arial" w:hAnsi="Arial" w:cs="Arial"/>
          <w:b/>
          <w:sz w:val="28"/>
          <w:szCs w:val="28"/>
        </w:rPr>
        <w:t>Brett Ostasiewski</w:t>
      </w:r>
      <w:r w:rsidR="00E818CC">
        <w:rPr>
          <w:rFonts w:ascii="Arial" w:hAnsi="Arial" w:cs="Arial"/>
          <w:sz w:val="28"/>
          <w:szCs w:val="28"/>
        </w:rPr>
        <w:t xml:space="preserve"> graduated with his b</w:t>
      </w:r>
      <w:r w:rsidR="009F0128">
        <w:rPr>
          <w:rFonts w:ascii="Arial" w:hAnsi="Arial" w:cs="Arial"/>
          <w:sz w:val="28"/>
          <w:szCs w:val="28"/>
        </w:rPr>
        <w:t>achelor</w:t>
      </w:r>
      <w:r w:rsidR="00E818CC">
        <w:rPr>
          <w:rFonts w:ascii="Arial" w:hAnsi="Arial" w:cs="Arial"/>
          <w:sz w:val="28"/>
          <w:szCs w:val="28"/>
        </w:rPr>
        <w:t>’</w:t>
      </w:r>
      <w:r w:rsidR="009F0128">
        <w:rPr>
          <w:rFonts w:ascii="Arial" w:hAnsi="Arial" w:cs="Arial"/>
          <w:sz w:val="28"/>
          <w:szCs w:val="28"/>
        </w:rPr>
        <w:t>s degree in kinesiology from The Pennsylvania State University and his doctorate</w:t>
      </w:r>
      <w:r w:rsidR="00E818CC">
        <w:rPr>
          <w:rFonts w:ascii="Arial" w:hAnsi="Arial" w:cs="Arial"/>
          <w:sz w:val="28"/>
          <w:szCs w:val="28"/>
        </w:rPr>
        <w:t xml:space="preserve"> in physical t</w:t>
      </w:r>
      <w:r w:rsidR="009F0128">
        <w:rPr>
          <w:rFonts w:ascii="Arial" w:hAnsi="Arial" w:cs="Arial"/>
          <w:sz w:val="28"/>
          <w:szCs w:val="28"/>
        </w:rPr>
        <w:t>herapy from University of the Sciences in Philadelphia</w:t>
      </w:r>
      <w:r w:rsidR="005F0179">
        <w:rPr>
          <w:rFonts w:ascii="Arial" w:hAnsi="Arial" w:cs="Arial"/>
          <w:sz w:val="28"/>
          <w:szCs w:val="28"/>
        </w:rPr>
        <w:t>.</w:t>
      </w:r>
      <w:r w:rsidR="00AD049B">
        <w:rPr>
          <w:rFonts w:ascii="Arial" w:hAnsi="Arial" w:cs="Arial"/>
          <w:sz w:val="28"/>
          <w:szCs w:val="28"/>
        </w:rPr>
        <w:t xml:space="preserve"> He</w:t>
      </w:r>
      <w:r w:rsidR="003D5361">
        <w:rPr>
          <w:rFonts w:ascii="Arial" w:hAnsi="Arial" w:cs="Arial"/>
          <w:sz w:val="28"/>
          <w:szCs w:val="28"/>
        </w:rPr>
        <w:t xml:space="preserve"> did a clinical rotation with </w:t>
      </w:r>
      <w:r w:rsidR="00AD049B">
        <w:rPr>
          <w:rFonts w:ascii="Arial" w:hAnsi="Arial" w:cs="Arial"/>
          <w:sz w:val="28"/>
          <w:szCs w:val="28"/>
        </w:rPr>
        <w:t xml:space="preserve">our PT, DPT, </w:t>
      </w:r>
      <w:r w:rsidR="003D5361">
        <w:rPr>
          <w:rFonts w:ascii="Arial" w:hAnsi="Arial" w:cs="Arial"/>
          <w:sz w:val="28"/>
          <w:szCs w:val="28"/>
        </w:rPr>
        <w:t>Jennifer Perna, which allowed for a great opportunity to evaluate his skills.</w:t>
      </w:r>
      <w:r w:rsidR="00AD049B">
        <w:rPr>
          <w:color w:val="1F497D"/>
        </w:rPr>
        <w:t xml:space="preserve"> </w:t>
      </w:r>
      <w:r w:rsidR="00AD049B">
        <w:rPr>
          <w:rFonts w:ascii="Arial" w:hAnsi="Arial" w:cs="Arial"/>
          <w:sz w:val="28"/>
          <w:szCs w:val="28"/>
        </w:rPr>
        <w:t>Brett</w:t>
      </w:r>
      <w:bookmarkStart w:id="0" w:name="_GoBack"/>
      <w:bookmarkEnd w:id="0"/>
      <w:r w:rsidR="005F0179">
        <w:rPr>
          <w:rFonts w:ascii="Arial" w:hAnsi="Arial" w:cs="Arial"/>
          <w:sz w:val="28"/>
          <w:szCs w:val="28"/>
        </w:rPr>
        <w:t xml:space="preserve"> is treating patients at 340 Scotch Road.</w:t>
      </w:r>
    </w:p>
    <w:p w:rsidR="00AF1406" w:rsidRDefault="00AF1406">
      <w:pPr>
        <w:rPr>
          <w:rFonts w:ascii="Arial" w:hAnsi="Arial" w:cs="Arial"/>
          <w:sz w:val="28"/>
          <w:szCs w:val="28"/>
        </w:rPr>
      </w:pPr>
      <w:r w:rsidRPr="005F0179">
        <w:rPr>
          <w:rFonts w:ascii="Arial" w:hAnsi="Arial" w:cs="Arial"/>
          <w:b/>
          <w:sz w:val="28"/>
          <w:szCs w:val="28"/>
        </w:rPr>
        <w:t>Michael Biagioli</w:t>
      </w:r>
      <w:r>
        <w:rPr>
          <w:rFonts w:ascii="Arial" w:hAnsi="Arial" w:cs="Arial"/>
          <w:sz w:val="28"/>
          <w:szCs w:val="28"/>
        </w:rPr>
        <w:t xml:space="preserve"> is a new graduate from University of </w:t>
      </w:r>
      <w:r w:rsidR="00E818CC">
        <w:rPr>
          <w:rFonts w:ascii="Arial" w:hAnsi="Arial" w:cs="Arial"/>
          <w:sz w:val="28"/>
          <w:szCs w:val="28"/>
        </w:rPr>
        <w:t>the Sciences along with Brett</w:t>
      </w:r>
      <w:r>
        <w:rPr>
          <w:rFonts w:ascii="Arial" w:hAnsi="Arial" w:cs="Arial"/>
          <w:sz w:val="28"/>
          <w:szCs w:val="28"/>
        </w:rPr>
        <w:t>.</w:t>
      </w:r>
      <w:r w:rsidR="00E818CC">
        <w:rPr>
          <w:rFonts w:ascii="Arial" w:hAnsi="Arial" w:cs="Arial"/>
          <w:sz w:val="28"/>
          <w:szCs w:val="28"/>
        </w:rPr>
        <w:t xml:space="preserve"> Mike has his b</w:t>
      </w:r>
      <w:r>
        <w:rPr>
          <w:rFonts w:ascii="Arial" w:hAnsi="Arial" w:cs="Arial"/>
          <w:sz w:val="28"/>
          <w:szCs w:val="28"/>
        </w:rPr>
        <w:t>achelor</w:t>
      </w:r>
      <w:r w:rsidR="00E818CC">
        <w:rPr>
          <w:rFonts w:ascii="Arial" w:hAnsi="Arial" w:cs="Arial"/>
          <w:sz w:val="28"/>
          <w:szCs w:val="28"/>
        </w:rPr>
        <w:t>’s degree in h</w:t>
      </w:r>
      <w:r>
        <w:rPr>
          <w:rFonts w:ascii="Arial" w:hAnsi="Arial" w:cs="Arial"/>
          <w:sz w:val="28"/>
          <w:szCs w:val="28"/>
        </w:rPr>
        <w:t>ealt</w:t>
      </w:r>
      <w:r w:rsidR="00E818CC">
        <w:rPr>
          <w:rFonts w:ascii="Arial" w:hAnsi="Arial" w:cs="Arial"/>
          <w:sz w:val="28"/>
          <w:szCs w:val="28"/>
        </w:rPr>
        <w:t>h science and his doctorate in physical t</w:t>
      </w:r>
      <w:r>
        <w:rPr>
          <w:rFonts w:ascii="Arial" w:hAnsi="Arial" w:cs="Arial"/>
          <w:sz w:val="28"/>
          <w:szCs w:val="28"/>
        </w:rPr>
        <w:t>herapy. H</w:t>
      </w:r>
      <w:r w:rsidR="005F0179">
        <w:rPr>
          <w:rFonts w:ascii="Arial" w:hAnsi="Arial" w:cs="Arial"/>
          <w:sz w:val="28"/>
          <w:szCs w:val="28"/>
        </w:rPr>
        <w:t>e is treating</w:t>
      </w:r>
      <w:r>
        <w:rPr>
          <w:rFonts w:ascii="Arial" w:hAnsi="Arial" w:cs="Arial"/>
          <w:sz w:val="28"/>
          <w:szCs w:val="28"/>
        </w:rPr>
        <w:t xml:space="preserve"> patients at 325 Princeton Avenue.</w:t>
      </w:r>
    </w:p>
    <w:p w:rsidR="005F0179" w:rsidRDefault="005F0179">
      <w:pPr>
        <w:rPr>
          <w:rFonts w:ascii="Arial" w:hAnsi="Arial" w:cs="Arial"/>
          <w:sz w:val="28"/>
          <w:szCs w:val="28"/>
        </w:rPr>
      </w:pPr>
    </w:p>
    <w:p w:rsidR="00AF1406" w:rsidRPr="00AF1406" w:rsidRDefault="00AF1406">
      <w:pPr>
        <w:rPr>
          <w:rFonts w:ascii="Arial" w:hAnsi="Arial" w:cs="Arial"/>
          <w:sz w:val="28"/>
          <w:szCs w:val="28"/>
        </w:rPr>
      </w:pPr>
    </w:p>
    <w:sectPr w:rsidR="00AF1406" w:rsidRPr="00AF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6"/>
    <w:rsid w:val="003D5361"/>
    <w:rsid w:val="005F0179"/>
    <w:rsid w:val="00826A5F"/>
    <w:rsid w:val="009F0128"/>
    <w:rsid w:val="00AD049B"/>
    <w:rsid w:val="00AE5C28"/>
    <w:rsid w:val="00AF1406"/>
    <w:rsid w:val="00B5672A"/>
    <w:rsid w:val="00DB6FE3"/>
    <w:rsid w:val="00E818CC"/>
    <w:rsid w:val="00E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Orthopaedic Assoc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Howell</dc:creator>
  <cp:lastModifiedBy>Margaret Howell</cp:lastModifiedBy>
  <cp:revision>8</cp:revision>
  <dcterms:created xsi:type="dcterms:W3CDTF">2017-10-31T19:44:00Z</dcterms:created>
  <dcterms:modified xsi:type="dcterms:W3CDTF">2017-11-01T12:21:00Z</dcterms:modified>
</cp:coreProperties>
</file>